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A81B3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336D8">
              <w:rPr>
                <w:b/>
                <w:sz w:val="24"/>
                <w:szCs w:val="24"/>
              </w:rPr>
              <w:t xml:space="preserve">PRZEDMIOTY </w:t>
            </w:r>
            <w:r w:rsidR="00A81B3B">
              <w:rPr>
                <w:b/>
                <w:sz w:val="24"/>
                <w:szCs w:val="24"/>
              </w:rPr>
              <w:t>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1408E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1408EE" w:rsidRPr="001408EE">
              <w:rPr>
                <w:b/>
                <w:sz w:val="24"/>
                <w:szCs w:val="24"/>
              </w:rPr>
              <w:t>zabawy terapeutyczne z muzyką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75703C" w:rsidRDefault="00926757" w:rsidP="00C275A2">
            <w:pPr>
              <w:rPr>
                <w:sz w:val="24"/>
                <w:szCs w:val="24"/>
              </w:rPr>
            </w:pPr>
            <w:r w:rsidRPr="0075703C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665368" w:rsidRPr="00742916" w:rsidRDefault="00665368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B306B">
              <w:rPr>
                <w:b/>
                <w:sz w:val="24"/>
                <w:szCs w:val="24"/>
              </w:rPr>
              <w:t>III/6</w:t>
            </w:r>
            <w:r w:rsidR="00507274">
              <w:rPr>
                <w:b/>
                <w:sz w:val="24"/>
                <w:szCs w:val="24"/>
              </w:rPr>
              <w:t>, IV/8, V/9, V/10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F71DDA">
              <w:rPr>
                <w:b/>
                <w:sz w:val="24"/>
                <w:szCs w:val="24"/>
              </w:rPr>
              <w:t>fakultatywny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EA553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32401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71DDA">
              <w:rPr>
                <w:sz w:val="24"/>
                <w:szCs w:val="24"/>
              </w:rPr>
              <w:t>gr Lidia Kęska</w:t>
            </w:r>
          </w:p>
        </w:tc>
      </w:tr>
      <w:tr w:rsidR="00926757" w:rsidRPr="00566644" w:rsidTr="00324013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75703C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Lidia Kęska</w:t>
            </w:r>
          </w:p>
        </w:tc>
      </w:tr>
      <w:tr w:rsidR="00324013" w:rsidRPr="00742916" w:rsidTr="00324013">
        <w:tc>
          <w:tcPr>
            <w:tcW w:w="2988" w:type="dxa"/>
            <w:vAlign w:val="center"/>
          </w:tcPr>
          <w:p w:rsidR="00324013" w:rsidRPr="00742916" w:rsidRDefault="00324013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24013" w:rsidRPr="00324013" w:rsidRDefault="00324013" w:rsidP="005A2411">
            <w:pPr>
              <w:shd w:val="clear" w:color="auto" w:fill="FFFFFF"/>
              <w:rPr>
                <w:sz w:val="24"/>
                <w:szCs w:val="24"/>
              </w:rPr>
            </w:pPr>
            <w:r w:rsidRPr="00324013">
              <w:rPr>
                <w:sz w:val="24"/>
                <w:szCs w:val="24"/>
              </w:rPr>
              <w:t>1.Zapoznanie studentów ze specyfiką zajęć  z wykorzystaniem muzyki, ruchu i tańca</w:t>
            </w:r>
          </w:p>
          <w:p w:rsidR="00324013" w:rsidRPr="00324013" w:rsidRDefault="00324013" w:rsidP="005A2411">
            <w:pPr>
              <w:rPr>
                <w:sz w:val="24"/>
                <w:szCs w:val="24"/>
              </w:rPr>
            </w:pPr>
            <w:r w:rsidRPr="00324013">
              <w:rPr>
                <w:sz w:val="24"/>
                <w:szCs w:val="24"/>
              </w:rPr>
              <w:t xml:space="preserve">2.Wprowadzenie w obszar praktycznego zrozumienia i zastosowania muzyki w terapii osób niepełnosprawnych </w:t>
            </w:r>
          </w:p>
          <w:p w:rsidR="00324013" w:rsidRPr="00324013" w:rsidRDefault="00324013" w:rsidP="005A2411">
            <w:pPr>
              <w:shd w:val="clear" w:color="auto" w:fill="FFFFFF"/>
              <w:rPr>
                <w:sz w:val="24"/>
                <w:szCs w:val="24"/>
              </w:rPr>
            </w:pPr>
            <w:r w:rsidRPr="00324013">
              <w:rPr>
                <w:sz w:val="24"/>
                <w:szCs w:val="24"/>
              </w:rPr>
              <w:t>3.Przygotowanie studentów do prowadzenia zajęć z wykorzystaniem instrumentów, rekwizytów, tańca i ruchu dla różnych grup wiekowych i z różnym stopniem sprawności</w:t>
            </w:r>
          </w:p>
          <w:p w:rsidR="00324013" w:rsidRPr="00324013" w:rsidRDefault="00324013" w:rsidP="005A2411">
            <w:pPr>
              <w:shd w:val="clear" w:color="auto" w:fill="FFFFFF"/>
              <w:rPr>
                <w:sz w:val="24"/>
                <w:szCs w:val="24"/>
              </w:rPr>
            </w:pPr>
            <w:r w:rsidRPr="00324013">
              <w:rPr>
                <w:sz w:val="24"/>
                <w:szCs w:val="24"/>
              </w:rPr>
              <w:t>4. Rozwijanie ekspresji, muzykalności i swobody ruchowej studentów</w:t>
            </w:r>
          </w:p>
          <w:p w:rsidR="00324013" w:rsidRPr="00324013" w:rsidRDefault="00324013" w:rsidP="005A2411">
            <w:pPr>
              <w:shd w:val="clear" w:color="auto" w:fill="FFFFFF"/>
              <w:rPr>
                <w:sz w:val="24"/>
                <w:szCs w:val="24"/>
              </w:rPr>
            </w:pPr>
            <w:r w:rsidRPr="00324013">
              <w:rPr>
                <w:sz w:val="24"/>
                <w:szCs w:val="24"/>
              </w:rPr>
              <w:t>5. Rozwijanie świadomości znaczenia ruchu dla rozwoju fizycznego, psychicznego i intelektualnego człowieka</w:t>
            </w:r>
          </w:p>
        </w:tc>
      </w:tr>
      <w:tr w:rsidR="00324013" w:rsidRPr="00742916" w:rsidTr="0032401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24013" w:rsidRPr="00742916" w:rsidRDefault="00324013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8216A">
              <w:rPr>
                <w:b/>
                <w:sz w:val="24"/>
                <w:szCs w:val="24"/>
              </w:rPr>
              <w:t>KSZTAŁCENIA</w:t>
            </w:r>
          </w:p>
        </w:tc>
      </w:tr>
      <w:tr w:rsidR="00926757" w:rsidRPr="00742916" w:rsidTr="00D8216A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8216A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8216A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D8216A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24013" w:rsidRPr="00742916" w:rsidTr="00C33DF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4013" w:rsidRPr="001704BE" w:rsidRDefault="00324013" w:rsidP="005A24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704BE">
              <w:rPr>
                <w:rFonts w:ascii="Times New Roman" w:hAnsi="Times New Roman"/>
                <w:sz w:val="22"/>
                <w:szCs w:val="22"/>
              </w:rPr>
              <w:t>posiada podstawową wiedzę na temat specyfiki funkcjonowania osób niepełnosprawnych, w tym uczniów o specjalnych potrzebach edukacyjnych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DD06E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324013" w:rsidRPr="00742916" w:rsidTr="00C33DF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4013" w:rsidRPr="001704BE" w:rsidRDefault="00324013" w:rsidP="005A24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704BE">
              <w:rPr>
                <w:rFonts w:ascii="Times New Roman" w:hAnsi="Times New Roman"/>
                <w:sz w:val="22"/>
                <w:szCs w:val="22"/>
              </w:rPr>
              <w:t>ma elementarną wiedzę dotyczącą procesów komunikowania interpersonalnego i społecznego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DD06E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324013" w:rsidRPr="00742916" w:rsidTr="00C33DF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4013" w:rsidRPr="001704BE" w:rsidRDefault="00324013" w:rsidP="005A24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704BE">
              <w:rPr>
                <w:rFonts w:ascii="Times New Roman" w:hAnsi="Times New Roman"/>
                <w:sz w:val="22"/>
                <w:szCs w:val="22"/>
              </w:rPr>
              <w:t>posiada elementarną wiedzę na temat projektowania ścieżki własnego rozwoju intelektualnego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DD06E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K1P_W15</w:t>
            </w:r>
          </w:p>
        </w:tc>
      </w:tr>
      <w:tr w:rsidR="00324013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26172" w:rsidRDefault="00324013" w:rsidP="0032401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324013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24013" w:rsidRPr="00742916" w:rsidTr="006C08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4013" w:rsidRPr="001704BE" w:rsidRDefault="00324013" w:rsidP="005A24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704BE">
              <w:rPr>
                <w:rFonts w:ascii="Times New Roman" w:hAnsi="Times New Roman"/>
                <w:sz w:val="22"/>
                <w:szCs w:val="22"/>
              </w:rPr>
              <w:t>posiada rozwinięte umiejętności komunikacji interpersonalnej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DD06E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324013" w:rsidRPr="00742916" w:rsidTr="006C08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4013" w:rsidRPr="001704BE" w:rsidRDefault="00324013" w:rsidP="005A24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704BE">
              <w:rPr>
                <w:rFonts w:ascii="Times New Roman" w:hAnsi="Times New Roman"/>
                <w:sz w:val="22"/>
                <w:szCs w:val="22"/>
              </w:rPr>
              <w:t>posiada umiejętność samodzielnego analizowania, wnioskowania oraz  prezentowania własnych pomysłów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DD06E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324013" w:rsidRPr="00742916" w:rsidTr="006C08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4013" w:rsidRPr="001704BE" w:rsidRDefault="00324013" w:rsidP="005A24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704BE">
              <w:rPr>
                <w:rFonts w:ascii="Times New Roman" w:hAnsi="Times New Roman"/>
                <w:sz w:val="22"/>
                <w:szCs w:val="22"/>
              </w:rPr>
              <w:t>inspiruje i motywuje do pozytywnej aktywności uczestników procesów pedagogicznych, a przede wszystkich osoby niepełnosprawne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DD06E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</w:tc>
      </w:tr>
      <w:tr w:rsidR="00324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4013" w:rsidRPr="001704BE" w:rsidRDefault="00324013" w:rsidP="005A24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704BE">
              <w:rPr>
                <w:rFonts w:ascii="Times New Roman" w:hAnsi="Times New Roman"/>
                <w:sz w:val="22"/>
                <w:szCs w:val="22"/>
              </w:rPr>
              <w:t>potrafi podejmować praktyczne działania pedagogiczne, adekwatne do studiowanej specjalności, pozwalające na eliminowanie różnic pomiędzy osobami niepełnosprawnymi i sprawnymi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DD06E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324013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26172" w:rsidRDefault="00324013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324013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24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4013" w:rsidRPr="001704BE" w:rsidRDefault="00324013" w:rsidP="005A24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704BE">
              <w:rPr>
                <w:rFonts w:ascii="Times New Roman" w:hAnsi="Times New Roman"/>
                <w:sz w:val="22"/>
                <w:szCs w:val="22"/>
              </w:rPr>
              <w:t>dokonuje samooceny własnych kompetencji i doskonali 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DD06E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324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4013" w:rsidRPr="001704BE" w:rsidRDefault="00324013" w:rsidP="005A24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704BE">
              <w:rPr>
                <w:rFonts w:ascii="Times New Roman" w:hAnsi="Times New Roman"/>
                <w:sz w:val="22"/>
                <w:szCs w:val="22"/>
              </w:rPr>
              <w:t>docenia znaczenie nauk pedagogicznych dla utrzymania i rozwoju prawidłowych więzi w środowiskach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DD06E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</w:tc>
      </w:tr>
      <w:tr w:rsidR="00324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4013" w:rsidRPr="001704BE" w:rsidRDefault="00324013" w:rsidP="005A24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704BE">
              <w:rPr>
                <w:rFonts w:ascii="Times New Roman" w:hAnsi="Times New Roman"/>
                <w:sz w:val="22"/>
                <w:szCs w:val="22"/>
              </w:rPr>
              <w:t>potrafi współdziałać i pracować w grupie, przyjmując w niej różne role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32401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324013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324013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324013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324013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324013" w:rsidRPr="0038255A" w:rsidTr="0032401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520"/>
        </w:trPr>
        <w:tc>
          <w:tcPr>
            <w:tcW w:w="100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013" w:rsidRPr="001704BE" w:rsidRDefault="00324013" w:rsidP="005A2411">
            <w:pPr>
              <w:rPr>
                <w:sz w:val="24"/>
                <w:szCs w:val="24"/>
              </w:rPr>
            </w:pPr>
            <w:r w:rsidRPr="001704BE">
              <w:rPr>
                <w:sz w:val="24"/>
                <w:szCs w:val="24"/>
              </w:rPr>
              <w:t>Muzyka i dźwięk jako środek rozładowania emocji i uczuć.</w:t>
            </w:r>
          </w:p>
          <w:p w:rsidR="00324013" w:rsidRPr="001704BE" w:rsidRDefault="00324013" w:rsidP="005A2411">
            <w:pPr>
              <w:shd w:val="clear" w:color="auto" w:fill="FFFFFF"/>
              <w:rPr>
                <w:sz w:val="24"/>
                <w:szCs w:val="24"/>
              </w:rPr>
            </w:pPr>
            <w:r w:rsidRPr="001704BE">
              <w:rPr>
                <w:sz w:val="24"/>
                <w:szCs w:val="24"/>
                <w:shd w:val="clear" w:color="auto" w:fill="FFFFFF"/>
              </w:rPr>
              <w:t>Ćwiczenia i zabawy integracyjne.</w:t>
            </w:r>
          </w:p>
          <w:p w:rsidR="00324013" w:rsidRPr="001704BE" w:rsidRDefault="00324013" w:rsidP="005A2411">
            <w:pPr>
              <w:shd w:val="clear" w:color="auto" w:fill="FFFFFF"/>
              <w:rPr>
                <w:sz w:val="24"/>
                <w:szCs w:val="24"/>
              </w:rPr>
            </w:pPr>
            <w:r w:rsidRPr="001704BE">
              <w:rPr>
                <w:sz w:val="24"/>
                <w:szCs w:val="24"/>
              </w:rPr>
              <w:t>Tańce grupowe i zabawy taneczne.</w:t>
            </w:r>
          </w:p>
          <w:p w:rsidR="00324013" w:rsidRPr="001704BE" w:rsidRDefault="00324013" w:rsidP="005A2411">
            <w:pPr>
              <w:pStyle w:val="NormalnyWeb"/>
              <w:spacing w:before="0" w:beforeAutospacing="0" w:after="0"/>
              <w:jc w:val="both"/>
              <w:rPr>
                <w:shd w:val="clear" w:color="auto" w:fill="FFFFFF"/>
              </w:rPr>
            </w:pPr>
            <w:r w:rsidRPr="001704BE">
              <w:rPr>
                <w:shd w:val="clear" w:color="auto" w:fill="FFFFFF"/>
              </w:rPr>
              <w:t>Terapeutyczne ćwiczenia muzyczno-ruchowe.</w:t>
            </w:r>
          </w:p>
          <w:p w:rsidR="00324013" w:rsidRPr="001704BE" w:rsidRDefault="00324013" w:rsidP="005A2411">
            <w:pPr>
              <w:shd w:val="clear" w:color="auto" w:fill="FFFFFF"/>
              <w:rPr>
                <w:sz w:val="24"/>
                <w:szCs w:val="24"/>
              </w:rPr>
            </w:pPr>
            <w:r w:rsidRPr="001704BE">
              <w:rPr>
                <w:sz w:val="24"/>
                <w:szCs w:val="24"/>
              </w:rPr>
              <w:t>Wykorzystanie różnych rekwizytów i instrumentów w ćwiczeniach muzyczno-ruchowych.</w:t>
            </w:r>
          </w:p>
          <w:p w:rsidR="00324013" w:rsidRPr="003539B8" w:rsidRDefault="00324013" w:rsidP="005A2411">
            <w:r w:rsidRPr="001704BE">
              <w:rPr>
                <w:sz w:val="24"/>
                <w:szCs w:val="24"/>
              </w:rPr>
              <w:t>Projektowanie zajęć z muzyką i ruchem dla różnych grup wiekowych i sprawnościowych.</w:t>
            </w:r>
          </w:p>
        </w:tc>
      </w:tr>
      <w:tr w:rsidR="00926757" w:rsidRPr="00742916" w:rsidTr="00324013">
        <w:tc>
          <w:tcPr>
            <w:tcW w:w="10008" w:type="dxa"/>
          </w:tcPr>
          <w:p w:rsidR="00926757" w:rsidRPr="00C75B65" w:rsidRDefault="00926757" w:rsidP="00C275A2">
            <w:pPr>
              <w:rPr>
                <w:sz w:val="22"/>
                <w:szCs w:val="22"/>
              </w:rPr>
            </w:pPr>
          </w:p>
        </w:tc>
      </w:tr>
      <w:tr w:rsidR="00926757" w:rsidRPr="00742916" w:rsidTr="00324013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324013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324013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324013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324013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324013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324013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324013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24013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24013" w:rsidRPr="00742916" w:rsidRDefault="00324013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324013" w:rsidRPr="00324013" w:rsidRDefault="00324013" w:rsidP="005A2411">
            <w:pPr>
              <w:pStyle w:val="Standard"/>
              <w:suppressAutoHyphens w:val="0"/>
              <w:autoSpaceDN/>
              <w:snapToGrid w:val="0"/>
              <w:jc w:val="both"/>
              <w:textAlignment w:val="auto"/>
              <w:rPr>
                <w:i/>
              </w:rPr>
            </w:pPr>
            <w:r w:rsidRPr="00324013">
              <w:t>Szatan E.,</w:t>
            </w:r>
            <w:r w:rsidR="00F8706A">
              <w:t xml:space="preserve"> </w:t>
            </w:r>
            <w:r w:rsidRPr="00324013">
              <w:rPr>
                <w:i/>
              </w:rPr>
              <w:t xml:space="preserve">Aktywność muzyczno-ruchowa dziecka – praca z rekwizytem w profilaktyce i terapii dysleksji. </w:t>
            </w:r>
          </w:p>
          <w:p w:rsidR="00324013" w:rsidRPr="00324013" w:rsidRDefault="00324013" w:rsidP="005A2411">
            <w:pPr>
              <w:rPr>
                <w:sz w:val="24"/>
                <w:szCs w:val="24"/>
              </w:rPr>
            </w:pPr>
            <w:r w:rsidRPr="00324013">
              <w:rPr>
                <w:sz w:val="24"/>
                <w:szCs w:val="24"/>
              </w:rPr>
              <w:t xml:space="preserve">Stadnicka J.: </w:t>
            </w:r>
            <w:r w:rsidRPr="00F8706A">
              <w:rPr>
                <w:i/>
                <w:sz w:val="24"/>
                <w:szCs w:val="24"/>
              </w:rPr>
              <w:t>Terapia dzieci muzy</w:t>
            </w:r>
            <w:r w:rsidR="00F8706A" w:rsidRPr="00F8706A">
              <w:rPr>
                <w:i/>
                <w:sz w:val="24"/>
                <w:szCs w:val="24"/>
              </w:rPr>
              <w:t>ką, ruchem i mową.</w:t>
            </w:r>
            <w:r w:rsidR="00F8706A">
              <w:rPr>
                <w:sz w:val="24"/>
                <w:szCs w:val="24"/>
              </w:rPr>
              <w:t xml:space="preserve"> </w:t>
            </w:r>
          </w:p>
          <w:p w:rsidR="00324013" w:rsidRPr="00324013" w:rsidRDefault="00324013" w:rsidP="00F8706A">
            <w:pPr>
              <w:rPr>
                <w:sz w:val="24"/>
                <w:szCs w:val="24"/>
              </w:rPr>
            </w:pPr>
            <w:proofErr w:type="spellStart"/>
            <w:r w:rsidRPr="00324013">
              <w:rPr>
                <w:sz w:val="24"/>
                <w:szCs w:val="24"/>
              </w:rPr>
              <w:t>Lecourt</w:t>
            </w:r>
            <w:proofErr w:type="spellEnd"/>
            <w:r w:rsidRPr="00324013">
              <w:rPr>
                <w:sz w:val="24"/>
                <w:szCs w:val="24"/>
              </w:rPr>
              <w:t xml:space="preserve"> E.: </w:t>
            </w:r>
            <w:r w:rsidRPr="00F8706A">
              <w:rPr>
                <w:i/>
                <w:sz w:val="24"/>
                <w:szCs w:val="24"/>
              </w:rPr>
              <w:t>Muzykoterapia czyli jak wykorzystać siłę dźwięków.</w:t>
            </w:r>
            <w:r w:rsidRPr="00324013">
              <w:rPr>
                <w:sz w:val="24"/>
                <w:szCs w:val="24"/>
              </w:rPr>
              <w:t xml:space="preserve"> </w:t>
            </w:r>
            <w:r w:rsidRPr="00324013">
              <w:rPr>
                <w:sz w:val="24"/>
                <w:szCs w:val="24"/>
              </w:rPr>
              <w:br/>
              <w:t xml:space="preserve">Knapik M., </w:t>
            </w:r>
            <w:proofErr w:type="spellStart"/>
            <w:r w:rsidRPr="00324013">
              <w:rPr>
                <w:sz w:val="24"/>
                <w:szCs w:val="24"/>
              </w:rPr>
              <w:t>Sacher</w:t>
            </w:r>
            <w:proofErr w:type="spellEnd"/>
            <w:r w:rsidRPr="00324013">
              <w:rPr>
                <w:sz w:val="24"/>
                <w:szCs w:val="24"/>
              </w:rPr>
              <w:t xml:space="preserve"> W.A.: (red) </w:t>
            </w:r>
            <w:r w:rsidRPr="00F8706A">
              <w:rPr>
                <w:i/>
                <w:sz w:val="24"/>
                <w:szCs w:val="24"/>
              </w:rPr>
              <w:t>Sztuka w edukacji i terapii.</w:t>
            </w:r>
            <w:r w:rsidRPr="00324013">
              <w:rPr>
                <w:sz w:val="24"/>
                <w:szCs w:val="24"/>
              </w:rPr>
              <w:t xml:space="preserve"> </w:t>
            </w:r>
            <w:r w:rsidRPr="00324013">
              <w:rPr>
                <w:sz w:val="24"/>
                <w:szCs w:val="24"/>
              </w:rPr>
              <w:br/>
            </w:r>
            <w:proofErr w:type="spellStart"/>
            <w:r w:rsidRPr="00324013">
              <w:rPr>
                <w:sz w:val="24"/>
                <w:szCs w:val="24"/>
              </w:rPr>
              <w:t>Kloppel</w:t>
            </w:r>
            <w:proofErr w:type="spellEnd"/>
            <w:r w:rsidRPr="00324013">
              <w:rPr>
                <w:sz w:val="24"/>
                <w:szCs w:val="24"/>
              </w:rPr>
              <w:t xml:space="preserve"> R., </w:t>
            </w:r>
            <w:proofErr w:type="spellStart"/>
            <w:r w:rsidRPr="00324013">
              <w:rPr>
                <w:sz w:val="24"/>
                <w:szCs w:val="24"/>
              </w:rPr>
              <w:t>Vliex</w:t>
            </w:r>
            <w:proofErr w:type="spellEnd"/>
            <w:r w:rsidRPr="00324013">
              <w:rPr>
                <w:sz w:val="24"/>
                <w:szCs w:val="24"/>
              </w:rPr>
              <w:t xml:space="preserve"> S. </w:t>
            </w:r>
            <w:r w:rsidRPr="00F8706A">
              <w:rPr>
                <w:i/>
                <w:sz w:val="24"/>
                <w:szCs w:val="24"/>
              </w:rPr>
              <w:t>Rytmika w wychowaniu i terapii.</w:t>
            </w:r>
            <w:r w:rsidRPr="00324013">
              <w:rPr>
                <w:sz w:val="24"/>
                <w:szCs w:val="24"/>
              </w:rPr>
              <w:t xml:space="preserve"> </w:t>
            </w:r>
          </w:p>
        </w:tc>
      </w:tr>
      <w:tr w:rsidR="00324013" w:rsidRPr="00742916" w:rsidTr="00C275A2">
        <w:tc>
          <w:tcPr>
            <w:tcW w:w="2660" w:type="dxa"/>
          </w:tcPr>
          <w:p w:rsidR="00324013" w:rsidRPr="00742916" w:rsidRDefault="00324013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324013" w:rsidRPr="00324013" w:rsidRDefault="00324013" w:rsidP="005A2411">
            <w:pPr>
              <w:rPr>
                <w:sz w:val="24"/>
                <w:szCs w:val="24"/>
              </w:rPr>
            </w:pPr>
            <w:proofErr w:type="spellStart"/>
            <w:r w:rsidRPr="00324013">
              <w:rPr>
                <w:sz w:val="24"/>
                <w:szCs w:val="24"/>
              </w:rPr>
              <w:t>Habela</w:t>
            </w:r>
            <w:proofErr w:type="spellEnd"/>
            <w:r w:rsidRPr="00324013">
              <w:rPr>
                <w:sz w:val="24"/>
                <w:szCs w:val="24"/>
              </w:rPr>
              <w:t xml:space="preserve"> J., </w:t>
            </w:r>
            <w:r w:rsidRPr="00324013">
              <w:rPr>
                <w:i/>
                <w:sz w:val="24"/>
                <w:szCs w:val="24"/>
              </w:rPr>
              <w:t>Słowniczek muzyczny</w:t>
            </w:r>
          </w:p>
          <w:p w:rsidR="00324013" w:rsidRPr="00324013" w:rsidRDefault="00324013" w:rsidP="005A2411">
            <w:pPr>
              <w:rPr>
                <w:sz w:val="24"/>
                <w:szCs w:val="24"/>
              </w:rPr>
            </w:pPr>
          </w:p>
        </w:tc>
      </w:tr>
      <w:tr w:rsidR="00324013" w:rsidRPr="00742916" w:rsidTr="00AD2D29">
        <w:tc>
          <w:tcPr>
            <w:tcW w:w="2660" w:type="dxa"/>
          </w:tcPr>
          <w:p w:rsidR="00324013" w:rsidRPr="00BC3779" w:rsidRDefault="00324013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324013" w:rsidRPr="00324013" w:rsidRDefault="00324013" w:rsidP="005A2411">
            <w:pPr>
              <w:rPr>
                <w:sz w:val="24"/>
                <w:szCs w:val="24"/>
              </w:rPr>
            </w:pPr>
            <w:r w:rsidRPr="00324013">
              <w:rPr>
                <w:sz w:val="24"/>
                <w:szCs w:val="24"/>
              </w:rPr>
              <w:t>Prezentacja, pokaz, praca w grupach, ćwiczenia przedmiotowe, dyskusja dydaktyczna</w:t>
            </w:r>
          </w:p>
          <w:p w:rsidR="00324013" w:rsidRPr="00324013" w:rsidRDefault="00324013" w:rsidP="005A2411">
            <w:pPr>
              <w:rPr>
                <w:sz w:val="24"/>
                <w:szCs w:val="24"/>
              </w:rPr>
            </w:pP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665368" w:rsidRDefault="00926757" w:rsidP="00C275A2">
            <w:pPr>
              <w:jc w:val="center"/>
              <w:rPr>
                <w:sz w:val="24"/>
                <w:szCs w:val="24"/>
              </w:rPr>
            </w:pPr>
            <w:r w:rsidRPr="00665368">
              <w:rPr>
                <w:sz w:val="24"/>
                <w:szCs w:val="24"/>
              </w:rPr>
              <w:t xml:space="preserve">Metody weryfikacji efektów </w:t>
            </w:r>
            <w:r w:rsidR="00D8216A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665368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D8216A" w:rsidRDefault="00926757" w:rsidP="00C275A2">
            <w:pPr>
              <w:jc w:val="center"/>
              <w:rPr>
                <w:sz w:val="22"/>
                <w:szCs w:val="22"/>
              </w:rPr>
            </w:pPr>
            <w:r w:rsidRPr="00D8216A">
              <w:rPr>
                <w:sz w:val="22"/>
                <w:szCs w:val="22"/>
              </w:rPr>
              <w:t xml:space="preserve">Nr efektu </w:t>
            </w:r>
            <w:r w:rsidR="00D8216A" w:rsidRPr="00D8216A">
              <w:rPr>
                <w:sz w:val="22"/>
                <w:szCs w:val="22"/>
              </w:rPr>
              <w:lastRenderedPageBreak/>
              <w:t>kształcenia</w:t>
            </w:r>
            <w:r w:rsidRPr="00D8216A">
              <w:rPr>
                <w:sz w:val="22"/>
                <w:szCs w:val="22"/>
              </w:rPr>
              <w:t>/grupy efektów</w:t>
            </w:r>
            <w:r w:rsidRPr="00D8216A">
              <w:rPr>
                <w:sz w:val="22"/>
                <w:szCs w:val="22"/>
              </w:rPr>
              <w:br/>
            </w:r>
          </w:p>
        </w:tc>
      </w:tr>
      <w:tr w:rsidR="00324013" w:rsidTr="005010E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24013" w:rsidRPr="00665368" w:rsidRDefault="00324013" w:rsidP="005A2411">
            <w:pPr>
              <w:rPr>
                <w:sz w:val="24"/>
                <w:szCs w:val="24"/>
              </w:rPr>
            </w:pPr>
            <w:r w:rsidRPr="00665368">
              <w:rPr>
                <w:sz w:val="24"/>
                <w:szCs w:val="24"/>
              </w:rPr>
              <w:lastRenderedPageBreak/>
              <w:t>Aktywność 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24013" w:rsidRPr="00665368" w:rsidRDefault="00324013" w:rsidP="005A2411">
            <w:pPr>
              <w:jc w:val="center"/>
              <w:rPr>
                <w:sz w:val="24"/>
                <w:szCs w:val="24"/>
              </w:rPr>
            </w:pPr>
            <w:r w:rsidRPr="00665368">
              <w:rPr>
                <w:sz w:val="24"/>
                <w:szCs w:val="24"/>
              </w:rPr>
              <w:t>4,6,7,10</w:t>
            </w:r>
          </w:p>
        </w:tc>
      </w:tr>
      <w:tr w:rsidR="00324013" w:rsidTr="005010E4">
        <w:tc>
          <w:tcPr>
            <w:tcW w:w="8208" w:type="dxa"/>
            <w:gridSpan w:val="2"/>
            <w:vAlign w:val="center"/>
          </w:tcPr>
          <w:p w:rsidR="00324013" w:rsidRPr="00665368" w:rsidRDefault="00324013" w:rsidP="005A2411">
            <w:pPr>
              <w:rPr>
                <w:sz w:val="24"/>
                <w:szCs w:val="24"/>
              </w:rPr>
            </w:pPr>
            <w:r w:rsidRPr="00665368">
              <w:rPr>
                <w:sz w:val="24"/>
                <w:szCs w:val="24"/>
              </w:rPr>
              <w:t>Dyskusja dydaktyczna</w:t>
            </w:r>
          </w:p>
        </w:tc>
        <w:tc>
          <w:tcPr>
            <w:tcW w:w="1800" w:type="dxa"/>
            <w:vAlign w:val="center"/>
          </w:tcPr>
          <w:p w:rsidR="00324013" w:rsidRPr="00665368" w:rsidRDefault="00324013" w:rsidP="005A2411">
            <w:pPr>
              <w:jc w:val="center"/>
              <w:rPr>
                <w:sz w:val="24"/>
                <w:szCs w:val="24"/>
              </w:rPr>
            </w:pPr>
            <w:r w:rsidRPr="00665368">
              <w:rPr>
                <w:sz w:val="24"/>
                <w:szCs w:val="24"/>
              </w:rPr>
              <w:t>1,2,3,5,8,9,</w:t>
            </w:r>
          </w:p>
        </w:tc>
      </w:tr>
      <w:tr w:rsidR="00324013" w:rsidTr="00C275A2">
        <w:tc>
          <w:tcPr>
            <w:tcW w:w="8208" w:type="dxa"/>
            <w:gridSpan w:val="2"/>
          </w:tcPr>
          <w:p w:rsidR="00324013" w:rsidRPr="00665368" w:rsidRDefault="00324013" w:rsidP="00C275A2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</w:tcPr>
          <w:p w:rsidR="00324013" w:rsidRPr="00665368" w:rsidRDefault="00324013" w:rsidP="00C275A2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24013" w:rsidTr="00A67D9E">
        <w:tc>
          <w:tcPr>
            <w:tcW w:w="2660" w:type="dxa"/>
            <w:tcBorders>
              <w:bottom w:val="single" w:sz="12" w:space="0" w:color="auto"/>
            </w:tcBorders>
          </w:tcPr>
          <w:p w:rsidR="00324013" w:rsidRPr="00665368" w:rsidRDefault="00324013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66536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324013" w:rsidRPr="00665368" w:rsidRDefault="00324013" w:rsidP="00324013">
            <w:pPr>
              <w:rPr>
                <w:sz w:val="24"/>
                <w:szCs w:val="24"/>
              </w:rPr>
            </w:pPr>
            <w:r w:rsidRPr="00665368">
              <w:rPr>
                <w:sz w:val="24"/>
                <w:szCs w:val="24"/>
              </w:rPr>
              <w:t>Zaliczenie z oceną - aktywna obecność na zajęciach; umiejętność zastosowanie metod  i technik muzykoterapii w przeprowadzonych z grupą ćwiczeniach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EA553D">
        <w:trPr>
          <w:trHeight w:val="715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EA55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EA55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EA55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926757" w:rsidRPr="00742916" w:rsidRDefault="00EA55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A81B3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1DD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A81B3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1DDA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EA553D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26757" w:rsidRPr="00742916" w:rsidRDefault="00A81B3B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A553D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EA553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926757" w:rsidRPr="00742916" w:rsidRDefault="00EA553D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A553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A553D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A553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336D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EA553D">
              <w:rPr>
                <w:b/>
                <w:sz w:val="24"/>
                <w:szCs w:val="24"/>
              </w:rPr>
              <w:t>2</w:t>
            </w:r>
          </w:p>
        </w:tc>
      </w:tr>
    </w:tbl>
    <w:p w:rsidR="00926757" w:rsidRDefault="00926757" w:rsidP="00926757"/>
    <w:p w:rsidR="00926757" w:rsidRDefault="00926757"/>
    <w:sectPr w:rsidR="00926757" w:rsidSect="00D8216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C416A"/>
    <w:rsid w:val="000D2E2A"/>
    <w:rsid w:val="000E2293"/>
    <w:rsid w:val="00117AFC"/>
    <w:rsid w:val="00127C9B"/>
    <w:rsid w:val="00140128"/>
    <w:rsid w:val="001408EE"/>
    <w:rsid w:val="00187B8A"/>
    <w:rsid w:val="001B306B"/>
    <w:rsid w:val="00211570"/>
    <w:rsid w:val="00292893"/>
    <w:rsid w:val="002978A3"/>
    <w:rsid w:val="003110B7"/>
    <w:rsid w:val="00324013"/>
    <w:rsid w:val="003713ED"/>
    <w:rsid w:val="003B340F"/>
    <w:rsid w:val="003B585F"/>
    <w:rsid w:val="003F0797"/>
    <w:rsid w:val="004B4A7C"/>
    <w:rsid w:val="004E6163"/>
    <w:rsid w:val="00507274"/>
    <w:rsid w:val="00534D91"/>
    <w:rsid w:val="00665368"/>
    <w:rsid w:val="006C7DB2"/>
    <w:rsid w:val="0075703C"/>
    <w:rsid w:val="007804B5"/>
    <w:rsid w:val="007A396B"/>
    <w:rsid w:val="00821C68"/>
    <w:rsid w:val="0088556C"/>
    <w:rsid w:val="00900650"/>
    <w:rsid w:val="00926757"/>
    <w:rsid w:val="00932083"/>
    <w:rsid w:val="009336D8"/>
    <w:rsid w:val="0094566C"/>
    <w:rsid w:val="009523FB"/>
    <w:rsid w:val="00993744"/>
    <w:rsid w:val="009B1E54"/>
    <w:rsid w:val="009D1301"/>
    <w:rsid w:val="00A81B3B"/>
    <w:rsid w:val="00A82DF8"/>
    <w:rsid w:val="00AE5499"/>
    <w:rsid w:val="00B346B8"/>
    <w:rsid w:val="00B76E2B"/>
    <w:rsid w:val="00BA5CDF"/>
    <w:rsid w:val="00C94F3E"/>
    <w:rsid w:val="00CA7366"/>
    <w:rsid w:val="00CF3D2D"/>
    <w:rsid w:val="00D514B1"/>
    <w:rsid w:val="00D62D5D"/>
    <w:rsid w:val="00D8216A"/>
    <w:rsid w:val="00D828D1"/>
    <w:rsid w:val="00DD06E0"/>
    <w:rsid w:val="00E55FC8"/>
    <w:rsid w:val="00EA2BC5"/>
    <w:rsid w:val="00EA553D"/>
    <w:rsid w:val="00F3074D"/>
    <w:rsid w:val="00F357A7"/>
    <w:rsid w:val="00F70715"/>
    <w:rsid w:val="00F71DDA"/>
    <w:rsid w:val="00F81239"/>
    <w:rsid w:val="00F87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324013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24013"/>
    <w:rPr>
      <w:rFonts w:ascii="Cambria" w:eastAsia="Times New Roman" w:hAnsi="Cambria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324013"/>
    <w:pPr>
      <w:spacing w:before="100" w:beforeAutospacing="1" w:after="119"/>
    </w:pPr>
    <w:rPr>
      <w:sz w:val="24"/>
      <w:szCs w:val="24"/>
    </w:rPr>
  </w:style>
  <w:style w:type="paragraph" w:customStyle="1" w:styleId="Standard">
    <w:name w:val="Standard"/>
    <w:rsid w:val="00324013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DD5D2D-080C-4D5B-A71C-AF4500056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678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12</cp:revision>
  <dcterms:created xsi:type="dcterms:W3CDTF">2018-12-11T21:54:00Z</dcterms:created>
  <dcterms:modified xsi:type="dcterms:W3CDTF">2019-03-02T18:24:00Z</dcterms:modified>
</cp:coreProperties>
</file>